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FED2E" w14:textId="77777777" w:rsidR="00392088" w:rsidRPr="00A76A0D" w:rsidRDefault="00392088" w:rsidP="0039208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78BAF4EB" w14:textId="77777777" w:rsidR="00392088" w:rsidRPr="00A76A0D" w:rsidRDefault="00392088" w:rsidP="0039208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3752DB33" w14:textId="77777777" w:rsidR="00392088" w:rsidRPr="00A76A0D" w:rsidRDefault="00392088" w:rsidP="0039208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00B008E0" w14:textId="77777777" w:rsidR="00392088" w:rsidRPr="00A76A0D" w:rsidRDefault="00392088" w:rsidP="0039208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7C512894" w14:textId="77777777" w:rsidR="00392088" w:rsidRPr="00A76A0D" w:rsidRDefault="00392088" w:rsidP="0039208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508EA03D" w14:textId="77777777" w:rsidR="00392088" w:rsidRPr="00A76A0D" w:rsidRDefault="00392088" w:rsidP="0039208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  <w:r>
        <w:rPr>
          <w:noProof/>
        </w:rPr>
        <w:drawing>
          <wp:inline distT="0" distB="0" distL="0" distR="0" wp14:anchorId="07816E91" wp14:editId="68306B0D">
            <wp:extent cx="1452020" cy="1428750"/>
            <wp:effectExtent l="0" t="0" r="0" b="0"/>
            <wp:docPr id="162042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02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62DE3" w14:textId="77777777" w:rsidR="00392088" w:rsidRPr="00A76A0D" w:rsidRDefault="00392088" w:rsidP="0039208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  <w:r w:rsidRPr="00A76A0D"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  <w:t xml:space="preserve">Massey Centre </w:t>
      </w:r>
    </w:p>
    <w:p w14:paraId="243B1C42" w14:textId="7B54A29D" w:rsidR="00392088" w:rsidRP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392088">
        <w:rPr>
          <w:rStyle w:val="normaltextrun"/>
          <w:b/>
          <w:bCs/>
        </w:rPr>
        <w:t>Early Lear</w:t>
      </w:r>
      <w:r w:rsidR="00EA58E6">
        <w:rPr>
          <w:rStyle w:val="normaltextrun"/>
          <w:b/>
          <w:bCs/>
        </w:rPr>
        <w:t>ning Centre COVID-19 </w:t>
      </w:r>
      <w:proofErr w:type="spellStart"/>
      <w:r w:rsidR="00EA58E6">
        <w:rPr>
          <w:rStyle w:val="normaltextrun"/>
          <w:b/>
          <w:bCs/>
        </w:rPr>
        <w:t>Cohorting</w:t>
      </w:r>
      <w:proofErr w:type="spellEnd"/>
      <w:r w:rsidR="00EA58E6">
        <w:rPr>
          <w:rStyle w:val="normaltextrun"/>
          <w:b/>
          <w:bCs/>
        </w:rPr>
        <w:t xml:space="preserve"> Staff and C</w:t>
      </w:r>
      <w:r w:rsidRPr="00392088">
        <w:rPr>
          <w:rStyle w:val="normaltextrun"/>
          <w:b/>
          <w:bCs/>
        </w:rPr>
        <w:t>hildren Policy and Procedures</w:t>
      </w:r>
      <w:r w:rsidRPr="00392088">
        <w:rPr>
          <w:rStyle w:val="eop"/>
        </w:rPr>
        <w:t> </w:t>
      </w:r>
    </w:p>
    <w:p w14:paraId="0AB7CBB3" w14:textId="77777777" w:rsidR="00392088" w:rsidRPr="009E7713" w:rsidRDefault="00392088" w:rsidP="00392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E3C96" w14:textId="77777777" w:rsidR="00392088" w:rsidRDefault="00392088" w:rsidP="00392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726EC" w14:textId="77777777" w:rsidR="00392088" w:rsidRPr="00A76A0D" w:rsidRDefault="00392088" w:rsidP="00392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79B147B5" w14:textId="0639CD54" w:rsidR="68306B0D" w:rsidRDefault="68306B0D" w:rsidP="00F74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B4">
        <w:rPr>
          <w:rFonts w:ascii="Times New Roman" w:eastAsia="Times New Roman" w:hAnsi="Times New Roman" w:cs="Times New Roman"/>
          <w:sz w:val="24"/>
          <w:szCs w:val="24"/>
        </w:rPr>
        <w:t>Name of Author:  ELC Management Team</w:t>
      </w:r>
    </w:p>
    <w:p w14:paraId="64112C0A" w14:textId="4DFC7F87" w:rsidR="68306B0D" w:rsidRDefault="68306B0D" w:rsidP="00F74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B4">
        <w:rPr>
          <w:rFonts w:ascii="Times New Roman" w:eastAsia="Times New Roman" w:hAnsi="Times New Roman" w:cs="Times New Roman"/>
          <w:sz w:val="24"/>
          <w:szCs w:val="24"/>
        </w:rPr>
        <w:t>Ratified by:  Senior Management Team</w:t>
      </w:r>
    </w:p>
    <w:p w14:paraId="4105C69D" w14:textId="5670F4E3" w:rsidR="68306B0D" w:rsidRDefault="68306B0D" w:rsidP="00F74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B4">
        <w:rPr>
          <w:rFonts w:ascii="Times New Roman" w:eastAsia="Times New Roman" w:hAnsi="Times New Roman" w:cs="Times New Roman"/>
          <w:sz w:val="24"/>
          <w:szCs w:val="24"/>
        </w:rPr>
        <w:t>Document Version No: 01 2020</w:t>
      </w:r>
    </w:p>
    <w:p w14:paraId="71F22638" w14:textId="6348CF07" w:rsidR="68306B0D" w:rsidRDefault="68306B0D" w:rsidP="00F74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B4">
        <w:rPr>
          <w:rFonts w:ascii="Times New Roman" w:eastAsia="Times New Roman" w:hAnsi="Times New Roman" w:cs="Times New Roman"/>
          <w:sz w:val="24"/>
          <w:szCs w:val="24"/>
        </w:rPr>
        <w:t xml:space="preserve">Latest Re-issue Date: </w:t>
      </w:r>
    </w:p>
    <w:p w14:paraId="75E67513" w14:textId="33F0BA90" w:rsidR="68306B0D" w:rsidRDefault="68306B0D" w:rsidP="00F74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B4">
        <w:rPr>
          <w:rFonts w:ascii="Times New Roman" w:eastAsia="Times New Roman" w:hAnsi="Times New Roman" w:cs="Times New Roman"/>
          <w:sz w:val="24"/>
          <w:szCs w:val="24"/>
        </w:rPr>
        <w:t xml:space="preserve">Review Date: </w:t>
      </w:r>
    </w:p>
    <w:p w14:paraId="51A80A80" w14:textId="3B34E61D" w:rsidR="68306B0D" w:rsidRDefault="68306B0D" w:rsidP="00F74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B4">
        <w:rPr>
          <w:rFonts w:ascii="Times New Roman" w:eastAsia="Times New Roman" w:hAnsi="Times New Roman" w:cs="Times New Roman"/>
          <w:sz w:val="24"/>
          <w:szCs w:val="24"/>
        </w:rPr>
        <w:t>Date Approved by Senior Management Team: July 6, 2020</w:t>
      </w:r>
    </w:p>
    <w:p w14:paraId="49E5C0A6" w14:textId="42B936C8" w:rsidR="00F741B4" w:rsidRDefault="00F741B4" w:rsidP="00F741B4">
      <w:pPr>
        <w:spacing w:after="0" w:line="240" w:lineRule="auto"/>
        <w:rPr>
          <w:rFonts w:ascii="Times New Roman" w:eastAsia="Arial" w:hAnsi="Times New Roman" w:cs="Arial"/>
          <w:color w:val="000000" w:themeColor="text1"/>
          <w:sz w:val="24"/>
          <w:szCs w:val="24"/>
          <w:lang w:eastAsia="en-CA"/>
        </w:rPr>
      </w:pPr>
    </w:p>
    <w:p w14:paraId="67B211F8" w14:textId="77777777" w:rsidR="00392088" w:rsidRPr="00A76A0D" w:rsidRDefault="00392088" w:rsidP="00392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356857B6" w14:textId="77777777" w:rsidR="00392088" w:rsidRPr="00A76A0D" w:rsidRDefault="00392088" w:rsidP="00392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b/>
          <w:bCs/>
          <w:color w:val="000000"/>
          <w:sz w:val="24"/>
          <w:szCs w:val="24"/>
          <w:lang w:eastAsia="en-CA"/>
        </w:rPr>
      </w:pPr>
      <w:r w:rsidRPr="00A76A0D">
        <w:rPr>
          <w:rFonts w:ascii="Times New Roman" w:eastAsia="Arial" w:hAnsi="Times New Roman" w:cs="Arial"/>
          <w:b/>
          <w:bCs/>
          <w:color w:val="000000"/>
          <w:sz w:val="24"/>
          <w:szCs w:val="24"/>
          <w:lang w:eastAsia="en-CA"/>
        </w:rPr>
        <w:t>Amendment Record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76"/>
        <w:gridCol w:w="3816"/>
        <w:gridCol w:w="1620"/>
      </w:tblGrid>
      <w:tr w:rsidR="00392088" w:rsidRPr="00A76A0D" w14:paraId="1081DBEE" w14:textId="77777777" w:rsidTr="00607E9C">
        <w:tc>
          <w:tcPr>
            <w:tcW w:w="1476" w:type="dxa"/>
            <w:shd w:val="clear" w:color="auto" w:fill="auto"/>
          </w:tcPr>
          <w:p w14:paraId="7EF99F9B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A76A0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Page number</w:t>
            </w:r>
          </w:p>
        </w:tc>
        <w:tc>
          <w:tcPr>
            <w:tcW w:w="1476" w:type="dxa"/>
            <w:shd w:val="clear" w:color="auto" w:fill="auto"/>
          </w:tcPr>
          <w:p w14:paraId="496CE9E1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A76A0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Paragraph number</w:t>
            </w:r>
          </w:p>
        </w:tc>
        <w:tc>
          <w:tcPr>
            <w:tcW w:w="3816" w:type="dxa"/>
            <w:shd w:val="clear" w:color="auto" w:fill="auto"/>
          </w:tcPr>
          <w:p w14:paraId="72553E38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A76A0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Change</w:t>
            </w:r>
          </w:p>
        </w:tc>
        <w:tc>
          <w:tcPr>
            <w:tcW w:w="1620" w:type="dxa"/>
            <w:shd w:val="clear" w:color="auto" w:fill="auto"/>
          </w:tcPr>
          <w:p w14:paraId="4B40D03F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A76A0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Date of Change</w:t>
            </w:r>
          </w:p>
        </w:tc>
      </w:tr>
      <w:tr w:rsidR="00392088" w:rsidRPr="00A76A0D" w14:paraId="6D0439B3" w14:textId="77777777" w:rsidTr="00607E9C">
        <w:tc>
          <w:tcPr>
            <w:tcW w:w="1476" w:type="dxa"/>
            <w:shd w:val="clear" w:color="auto" w:fill="auto"/>
          </w:tcPr>
          <w:p w14:paraId="60DEE12C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61713929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4FAAD47A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67A62C74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392088" w:rsidRPr="00A76A0D" w14:paraId="2F766F81" w14:textId="77777777" w:rsidTr="00607E9C">
        <w:tc>
          <w:tcPr>
            <w:tcW w:w="1476" w:type="dxa"/>
            <w:shd w:val="clear" w:color="auto" w:fill="auto"/>
          </w:tcPr>
          <w:p w14:paraId="562686E1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1F115383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76BD8009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5EE5C2FE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392088" w:rsidRPr="00A76A0D" w14:paraId="13301386" w14:textId="77777777" w:rsidTr="00607E9C">
        <w:tc>
          <w:tcPr>
            <w:tcW w:w="1476" w:type="dxa"/>
            <w:shd w:val="clear" w:color="auto" w:fill="auto"/>
          </w:tcPr>
          <w:p w14:paraId="6DA06A8C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3E247006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16EA7711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3BE67555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392088" w:rsidRPr="00A76A0D" w14:paraId="72FE6796" w14:textId="77777777" w:rsidTr="00607E9C">
        <w:tc>
          <w:tcPr>
            <w:tcW w:w="1476" w:type="dxa"/>
            <w:shd w:val="clear" w:color="auto" w:fill="auto"/>
          </w:tcPr>
          <w:p w14:paraId="3669C6C2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12FADA78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3C9BE6D7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43F39741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392088" w:rsidRPr="00A76A0D" w14:paraId="6F318529" w14:textId="77777777" w:rsidTr="00607E9C">
        <w:tc>
          <w:tcPr>
            <w:tcW w:w="1476" w:type="dxa"/>
            <w:shd w:val="clear" w:color="auto" w:fill="auto"/>
          </w:tcPr>
          <w:p w14:paraId="24D8D091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2CC613E2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45F58A56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77C8D8C9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392088" w:rsidRPr="00A76A0D" w14:paraId="6359D343" w14:textId="77777777" w:rsidTr="00607E9C">
        <w:tc>
          <w:tcPr>
            <w:tcW w:w="1476" w:type="dxa"/>
            <w:shd w:val="clear" w:color="auto" w:fill="auto"/>
          </w:tcPr>
          <w:p w14:paraId="59CE76B2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60AC6DCB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51FCEA7F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6EBCFD99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392088" w:rsidRPr="00A76A0D" w14:paraId="0C1B207D" w14:textId="77777777" w:rsidTr="00607E9C">
        <w:tc>
          <w:tcPr>
            <w:tcW w:w="1476" w:type="dxa"/>
            <w:shd w:val="clear" w:color="auto" w:fill="auto"/>
          </w:tcPr>
          <w:p w14:paraId="080A94C6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18FA24D5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4F63BBFF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402FFD74" w14:textId="77777777" w:rsidR="00392088" w:rsidRPr="00A76A0D" w:rsidRDefault="00392088" w:rsidP="00607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</w:tbl>
    <w:p w14:paraId="07BA0A9E" w14:textId="77777777" w:rsidR="00392088" w:rsidRPr="00A76A0D" w:rsidRDefault="00392088" w:rsidP="00392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07361383" w14:textId="77777777" w:rsidR="00392088" w:rsidRPr="00A76A0D" w:rsidRDefault="00392088" w:rsidP="00392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n-CA"/>
        </w:rPr>
      </w:pPr>
      <w:r w:rsidRPr="00A76A0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n-CA"/>
        </w:rPr>
        <w:t>Table of Contents</w:t>
      </w:r>
    </w:p>
    <w:p w14:paraId="40974056" w14:textId="77777777" w:rsidR="00392088" w:rsidRPr="00A76A0D" w:rsidRDefault="00392088" w:rsidP="003920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4"/>
          <w:lang w:eastAsia="en-CA"/>
        </w:rPr>
      </w:pPr>
    </w:p>
    <w:p w14:paraId="058C027B" w14:textId="77777777" w:rsidR="00392088" w:rsidRPr="00A76A0D" w:rsidRDefault="00392088" w:rsidP="003920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 xml:space="preserve">Introduction </w:t>
      </w: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  <w:t>3</w:t>
      </w:r>
    </w:p>
    <w:p w14:paraId="6747D6FD" w14:textId="77777777" w:rsidR="00392088" w:rsidRPr="00A76A0D" w:rsidRDefault="00392088" w:rsidP="003920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Policy</w:t>
      </w: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  <w:t>3</w:t>
      </w:r>
    </w:p>
    <w:p w14:paraId="4A0F8B7D" w14:textId="77777777" w:rsidR="00392088" w:rsidRPr="00A76A0D" w:rsidRDefault="00392088" w:rsidP="003920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Procedures</w:t>
      </w: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  <w:t>3</w:t>
      </w:r>
    </w:p>
    <w:p w14:paraId="5167239C" w14:textId="77777777" w:rsidR="00392088" w:rsidRDefault="00392088" w:rsidP="003920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Acknowledgement and Agreement</w:t>
      </w:r>
      <w:r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  <w:t>4</w:t>
      </w:r>
    </w:p>
    <w:p w14:paraId="03D97EB7" w14:textId="77777777" w:rsidR="00392088" w:rsidRPr="00A76A0D" w:rsidRDefault="00392088" w:rsidP="0039208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ind w:left="360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bookmarkStart w:id="0" w:name="_GoBack"/>
      <w:bookmarkEnd w:id="0"/>
    </w:p>
    <w:p w14:paraId="49DEDA91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573CD56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6991BDB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7ACE8290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5F73BEA1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76650B1D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D685591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6A7633B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E96BA2F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7715832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725135B3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3086156E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22F0EB1D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F787C53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C4625E4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A2855F9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8770980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59B43762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71BD9A2B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1D04F39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7F7BEAE3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FEEF49C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D2ADF1D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0BE183B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7B447DA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A356DC9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3EC16799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CB03F89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30823447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E1C428A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D316B31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BEA2672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0D1AFC5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750CF91" w14:textId="77777777" w:rsidR="00392088" w:rsidRDefault="00392088" w:rsidP="003920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237AD97" w14:textId="77777777" w:rsidR="00FE66DA" w:rsidRDefault="00FE66DA" w:rsidP="0039208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392088">
        <w:rPr>
          <w:rStyle w:val="normaltextrun"/>
          <w:b/>
          <w:bCs/>
        </w:rPr>
        <w:t>Introduction</w:t>
      </w:r>
      <w:r w:rsidRPr="00392088">
        <w:rPr>
          <w:rStyle w:val="eop"/>
        </w:rPr>
        <w:t> </w:t>
      </w:r>
    </w:p>
    <w:p w14:paraId="6D0B5CDF" w14:textId="77777777" w:rsidR="00392088" w:rsidRPr="00392088" w:rsidRDefault="00392088" w:rsidP="00392088">
      <w:pPr>
        <w:pStyle w:val="paragraph"/>
        <w:spacing w:before="0" w:beforeAutospacing="0" w:after="0" w:afterAutospacing="0"/>
        <w:ind w:left="360"/>
        <w:textAlignment w:val="baseline"/>
      </w:pPr>
    </w:p>
    <w:p w14:paraId="67F6C574" w14:textId="4DC8C63D" w:rsidR="00FE66DA" w:rsidRPr="00392088" w:rsidRDefault="00FE66DA" w:rsidP="00392088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normaltextrun"/>
        </w:rPr>
      </w:pPr>
      <w:r w:rsidRPr="00392088">
        <w:rPr>
          <w:rStyle w:val="normaltextrun"/>
        </w:rPr>
        <w:t>The Massey Centre</w:t>
      </w:r>
      <w:r w:rsidR="00C50696">
        <w:rPr>
          <w:rStyle w:val="normaltextrun"/>
        </w:rPr>
        <w:t xml:space="preserve">’s Early Learning Centre (ELC) </w:t>
      </w:r>
      <w:r w:rsidRPr="00392088">
        <w:rPr>
          <w:rStyle w:val="normaltextrun"/>
        </w:rPr>
        <w:t xml:space="preserve">is committed to developing an enhanced system to assign staff and children into designated cohorts of no more than 10 individuals in each child care </w:t>
      </w:r>
      <w:proofErr w:type="spellStart"/>
      <w:r w:rsidRPr="00392088">
        <w:rPr>
          <w:rStyle w:val="normaltextrun"/>
        </w:rPr>
        <w:t>centre</w:t>
      </w:r>
      <w:proofErr w:type="spellEnd"/>
      <w:r w:rsidRPr="00392088">
        <w:rPr>
          <w:rStyle w:val="normaltextrun"/>
        </w:rPr>
        <w:t xml:space="preserve">.  </w:t>
      </w:r>
    </w:p>
    <w:p w14:paraId="0101E975" w14:textId="77777777" w:rsidR="00FE66DA" w:rsidRPr="00392088" w:rsidRDefault="00FE66DA" w:rsidP="00392088">
      <w:pPr>
        <w:pStyle w:val="paragraph"/>
        <w:spacing w:before="0" w:beforeAutospacing="0" w:after="0" w:afterAutospacing="0"/>
        <w:ind w:firstLine="120"/>
        <w:textAlignment w:val="baseline"/>
      </w:pPr>
    </w:p>
    <w:p w14:paraId="4165D9B6" w14:textId="77777777" w:rsidR="00FE66DA" w:rsidRDefault="00FE66DA" w:rsidP="0039208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392088">
        <w:rPr>
          <w:rStyle w:val="normaltextrun"/>
          <w:b/>
          <w:bCs/>
        </w:rPr>
        <w:t>Policy</w:t>
      </w:r>
      <w:r w:rsidRPr="00392088">
        <w:rPr>
          <w:rStyle w:val="eop"/>
        </w:rPr>
        <w:t> </w:t>
      </w:r>
    </w:p>
    <w:p w14:paraId="7B5DFB66" w14:textId="77777777" w:rsidR="00392088" w:rsidRPr="00392088" w:rsidRDefault="00392088" w:rsidP="00392088">
      <w:pPr>
        <w:pStyle w:val="paragraph"/>
        <w:spacing w:before="0" w:beforeAutospacing="0" w:after="0" w:afterAutospacing="0"/>
        <w:ind w:left="360"/>
        <w:textAlignment w:val="baseline"/>
      </w:pPr>
    </w:p>
    <w:p w14:paraId="5F826D04" w14:textId="77777777" w:rsidR="00FE66DA" w:rsidRPr="00392088" w:rsidRDefault="00FE66DA" w:rsidP="00392088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normaltextrun"/>
        </w:rPr>
      </w:pPr>
      <w:r w:rsidRPr="00392088">
        <w:rPr>
          <w:rStyle w:val="normaltextrun"/>
        </w:rPr>
        <w:t>The Centre will assign and ensure a maximum of 10 individuals into each designated cohort</w:t>
      </w:r>
      <w:r w:rsidR="00F4016B" w:rsidRPr="00392088">
        <w:rPr>
          <w:rStyle w:val="normaltextrun"/>
        </w:rPr>
        <w:t xml:space="preserve"> if available space permits physical distancing</w:t>
      </w:r>
      <w:r w:rsidRPr="00392088">
        <w:rPr>
          <w:rStyle w:val="normaltextrun"/>
        </w:rPr>
        <w:t xml:space="preserve">. </w:t>
      </w:r>
      <w:r w:rsidR="007F32F5" w:rsidRPr="00392088">
        <w:rPr>
          <w:rStyle w:val="normaltextrun"/>
        </w:rPr>
        <w:t xml:space="preserve"> A cohort will be identified as the classroom/group the child has been assigned to.  </w:t>
      </w:r>
    </w:p>
    <w:p w14:paraId="299D2120" w14:textId="77777777" w:rsidR="00F4016B" w:rsidRPr="00392088" w:rsidRDefault="00F4016B" w:rsidP="00392088">
      <w:pPr>
        <w:pStyle w:val="paragraph"/>
        <w:spacing w:before="0" w:beforeAutospacing="0" w:after="0" w:afterAutospacing="0"/>
        <w:textAlignment w:val="baseline"/>
      </w:pPr>
    </w:p>
    <w:p w14:paraId="0C0C86F8" w14:textId="77777777" w:rsidR="00FE66DA" w:rsidRDefault="00FE66DA" w:rsidP="0039208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392088">
        <w:rPr>
          <w:rStyle w:val="normaltextrun"/>
          <w:b/>
          <w:bCs/>
        </w:rPr>
        <w:t>Procedures</w:t>
      </w:r>
      <w:r w:rsidRPr="00392088">
        <w:rPr>
          <w:rStyle w:val="eop"/>
        </w:rPr>
        <w:t> </w:t>
      </w:r>
    </w:p>
    <w:p w14:paraId="57A2905D" w14:textId="77777777" w:rsidR="00392088" w:rsidRPr="00392088" w:rsidRDefault="00392088" w:rsidP="00392088">
      <w:pPr>
        <w:pStyle w:val="paragraph"/>
        <w:spacing w:before="0" w:beforeAutospacing="0" w:after="0" w:afterAutospacing="0"/>
        <w:ind w:left="360"/>
        <w:textAlignment w:val="baseline"/>
      </w:pPr>
    </w:p>
    <w:p w14:paraId="04583678" w14:textId="6A110E0B" w:rsidR="00B56FD8" w:rsidRDefault="007F32F5" w:rsidP="00392088">
      <w:pPr>
        <w:pStyle w:val="ListParagraph"/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2088">
        <w:rPr>
          <w:rFonts w:ascii="Times New Roman" w:eastAsia="Times New Roman" w:hAnsi="Times New Roman" w:cs="Times New Roman"/>
          <w:sz w:val="24"/>
          <w:szCs w:val="24"/>
        </w:rPr>
        <w:t>Children will be assigned to a designated c</w:t>
      </w:r>
      <w:r w:rsidR="00F4016B" w:rsidRPr="00392088">
        <w:rPr>
          <w:rFonts w:ascii="Times New Roman" w:eastAsia="Times New Roman" w:hAnsi="Times New Roman" w:cs="Times New Roman"/>
          <w:sz w:val="24"/>
          <w:szCs w:val="24"/>
        </w:rPr>
        <w:t xml:space="preserve">ohort based on age and vacancy. </w:t>
      </w:r>
    </w:p>
    <w:p w14:paraId="2B54B6CE" w14:textId="77777777" w:rsidR="00B56FD8" w:rsidRDefault="00B56FD8" w:rsidP="00B56FD8">
      <w:pPr>
        <w:pStyle w:val="ListParagraph"/>
        <w:spacing w:after="0" w:line="240" w:lineRule="auto"/>
        <w:ind w:left="79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677EBFD" w14:textId="77777777" w:rsidR="00B56FD8" w:rsidRPr="00B56FD8" w:rsidRDefault="00F4016B" w:rsidP="00392088">
      <w:pPr>
        <w:pStyle w:val="ListParagraph"/>
        <w:numPr>
          <w:ilvl w:val="1"/>
          <w:numId w:val="9"/>
        </w:num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392088">
        <w:rPr>
          <w:rFonts w:ascii="Times New Roman" w:eastAsia="Times New Roman" w:hAnsi="Times New Roman" w:cs="Times New Roman"/>
          <w:sz w:val="24"/>
          <w:szCs w:val="24"/>
        </w:rPr>
        <w:t xml:space="preserve">Cohorts are as such: Infant Room, Toddler Room 1, Toddler Room 2 and Preschool Room. </w:t>
      </w:r>
      <w:r w:rsidRPr="00392088">
        <w:rPr>
          <w:rStyle w:val="normaltextrun"/>
          <w:rFonts w:ascii="Times New Roman" w:hAnsi="Times New Roman" w:cs="Times New Roman"/>
          <w:sz w:val="24"/>
          <w:szCs w:val="24"/>
        </w:rPr>
        <w:t xml:space="preserve">Programming will be planned in a manner that prevents cohorts from mixing throughout the day and over the course of the child care program.   </w:t>
      </w:r>
    </w:p>
    <w:p w14:paraId="68DEC08A" w14:textId="77777777" w:rsidR="00B56FD8" w:rsidRPr="00B56FD8" w:rsidRDefault="00B56FD8" w:rsidP="00B56FD8">
      <w:pPr>
        <w:pStyle w:val="ListParagrap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101A224F" w14:textId="77777777" w:rsidR="00B56FD8" w:rsidRPr="00B56FD8" w:rsidRDefault="00F4016B" w:rsidP="00392088">
      <w:pPr>
        <w:pStyle w:val="ListParagraph"/>
        <w:numPr>
          <w:ilvl w:val="1"/>
          <w:numId w:val="9"/>
        </w:numPr>
        <w:spacing w:after="0" w:line="240" w:lineRule="auto"/>
        <w:textAlignment w:val="baseline"/>
        <w:rPr>
          <w:rStyle w:val="eop"/>
          <w:rFonts w:ascii="Times New Roman" w:eastAsia="Times New Roman" w:hAnsi="Times New Roman" w:cs="Times New Roman"/>
          <w:sz w:val="24"/>
          <w:szCs w:val="24"/>
        </w:rPr>
      </w:pPr>
      <w:r w:rsidRPr="00392088">
        <w:rPr>
          <w:rStyle w:val="normaltextrun"/>
          <w:rFonts w:ascii="Times New Roman" w:hAnsi="Times New Roman" w:cs="Times New Roman"/>
          <w:sz w:val="24"/>
          <w:szCs w:val="24"/>
        </w:rPr>
        <w:t xml:space="preserve">Staffing will be sufficient to have multiple staff assigned to one room consistently over the course of the day and not need to move to other rooms.  </w:t>
      </w:r>
      <w:r w:rsidRPr="00392088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16A03376" w14:textId="77777777" w:rsidR="00B56FD8" w:rsidRPr="00B56FD8" w:rsidRDefault="00B56FD8" w:rsidP="00B56FD8">
      <w:pPr>
        <w:pStyle w:val="ListParagraph"/>
        <w:rPr>
          <w:rStyle w:val="eop"/>
          <w:rFonts w:ascii="Times New Roman" w:hAnsi="Times New Roman" w:cs="Times New Roman"/>
          <w:sz w:val="24"/>
          <w:szCs w:val="24"/>
        </w:rPr>
      </w:pPr>
    </w:p>
    <w:p w14:paraId="3A380A06" w14:textId="5FA19F2E" w:rsidR="00B56FD8" w:rsidRPr="00B56FD8" w:rsidRDefault="00B56FD8" w:rsidP="00392088">
      <w:pPr>
        <w:pStyle w:val="ListParagraph"/>
        <w:numPr>
          <w:ilvl w:val="1"/>
          <w:numId w:val="9"/>
        </w:numPr>
        <w:spacing w:after="0" w:line="240" w:lineRule="auto"/>
        <w:textAlignment w:val="baseline"/>
        <w:rPr>
          <w:rStyle w:val="eop"/>
          <w:rFonts w:ascii="Times New Roman" w:eastAsia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ELC s</w:t>
      </w:r>
      <w:r w:rsidR="005747C4" w:rsidRPr="00392088">
        <w:rPr>
          <w:rStyle w:val="eop"/>
          <w:rFonts w:ascii="Times New Roman" w:hAnsi="Times New Roman" w:cs="Times New Roman"/>
          <w:sz w:val="24"/>
          <w:szCs w:val="24"/>
        </w:rPr>
        <w:t xml:space="preserve">taff will avoid covering off for colleagues assigned to different cohorts or working in different rooms/areas during breaks as best as possible.  </w:t>
      </w:r>
      <w:r>
        <w:rPr>
          <w:rStyle w:val="eop"/>
          <w:rFonts w:ascii="Times New Roman" w:hAnsi="Times New Roman" w:cs="Times New Roman"/>
          <w:sz w:val="24"/>
          <w:szCs w:val="24"/>
        </w:rPr>
        <w:t>However, if a ELC staff must cover off for a colleague in a different cohort/room (e.g., during breaks) they must do so in a manner that maintains physical distancing as best as possible, and they should use a medical face mask or face covering.</w:t>
      </w:r>
    </w:p>
    <w:p w14:paraId="102492AA" w14:textId="77777777" w:rsidR="00B56FD8" w:rsidRPr="00B56FD8" w:rsidRDefault="00B56FD8" w:rsidP="00B56FD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597EC8A" w14:textId="77777777" w:rsidR="00B56FD8" w:rsidRDefault="009C351C" w:rsidP="00392088">
      <w:pPr>
        <w:pStyle w:val="ListParagraph"/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2088">
        <w:rPr>
          <w:rFonts w:ascii="Times New Roman" w:eastAsia="Times New Roman" w:hAnsi="Times New Roman" w:cs="Times New Roman"/>
          <w:sz w:val="24"/>
          <w:szCs w:val="24"/>
        </w:rPr>
        <w:t>Playground space</w:t>
      </w:r>
      <w:r w:rsidR="00B56FD8">
        <w:rPr>
          <w:rFonts w:ascii="Times New Roman" w:eastAsia="Times New Roman" w:hAnsi="Times New Roman" w:cs="Times New Roman"/>
          <w:sz w:val="24"/>
          <w:szCs w:val="24"/>
        </w:rPr>
        <w:t xml:space="preserve"> will be</w:t>
      </w:r>
      <w:r w:rsidRPr="00392088">
        <w:rPr>
          <w:rFonts w:ascii="Times New Roman" w:eastAsia="Times New Roman" w:hAnsi="Times New Roman" w:cs="Times New Roman"/>
          <w:sz w:val="24"/>
          <w:szCs w:val="24"/>
        </w:rPr>
        <w:t xml:space="preserve"> divided and assigned to each cohort exclusively.  </w:t>
      </w:r>
    </w:p>
    <w:p w14:paraId="4E0AB376" w14:textId="77777777" w:rsidR="00B56FD8" w:rsidRPr="00B56FD8" w:rsidRDefault="00B56FD8" w:rsidP="00B56FD8">
      <w:pPr>
        <w:pStyle w:val="ListParagrap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8B156B" w14:textId="77777777" w:rsidR="00B56FD8" w:rsidRPr="00B56FD8" w:rsidRDefault="009643B4" w:rsidP="00392088">
      <w:pPr>
        <w:pStyle w:val="ListParagraph"/>
        <w:numPr>
          <w:ilvl w:val="1"/>
          <w:numId w:val="9"/>
        </w:num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39208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Outdoor gross motor spac</w:t>
      </w:r>
      <w:r w:rsidR="00B56FD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e can be used at different times. E</w:t>
      </w:r>
      <w:r w:rsidRPr="0039208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ach cohort must clean before and after using outdoor program equipment and supplies.  </w:t>
      </w:r>
    </w:p>
    <w:p w14:paraId="47570F09" w14:textId="77777777" w:rsidR="00B56FD8" w:rsidRPr="00B56FD8" w:rsidRDefault="00B56FD8" w:rsidP="00B56FD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2892970" w14:textId="62BA4237" w:rsidR="00FE12EA" w:rsidRDefault="009C351C" w:rsidP="00392088">
      <w:pPr>
        <w:pStyle w:val="ListParagraph"/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2088">
        <w:rPr>
          <w:rFonts w:ascii="Times New Roman" w:eastAsia="Times New Roman" w:hAnsi="Times New Roman" w:cs="Times New Roman"/>
          <w:sz w:val="24"/>
          <w:szCs w:val="24"/>
        </w:rPr>
        <w:t xml:space="preserve">Cohorts will be prevented from crossing or sharing space during transitions.  </w:t>
      </w:r>
    </w:p>
    <w:p w14:paraId="33076583" w14:textId="77777777" w:rsidR="00392088" w:rsidRPr="00392088" w:rsidRDefault="00392088" w:rsidP="00392088">
      <w:pPr>
        <w:pStyle w:val="ListParagraph"/>
        <w:spacing w:after="0" w:line="240" w:lineRule="auto"/>
        <w:ind w:left="79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DCE126E" w14:textId="77777777" w:rsidR="007F32F5" w:rsidRDefault="009C351C" w:rsidP="00392088">
      <w:pPr>
        <w:pStyle w:val="ListParagraph"/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2088">
        <w:rPr>
          <w:rFonts w:ascii="Times New Roman" w:eastAsia="Times New Roman" w:hAnsi="Times New Roman" w:cs="Times New Roman"/>
          <w:sz w:val="24"/>
          <w:szCs w:val="24"/>
        </w:rPr>
        <w:t>C</w:t>
      </w:r>
      <w:r w:rsidR="007F32F5" w:rsidRPr="00392088">
        <w:rPr>
          <w:rFonts w:ascii="Times New Roman" w:eastAsia="Times New Roman" w:hAnsi="Times New Roman" w:cs="Times New Roman"/>
          <w:sz w:val="24"/>
          <w:szCs w:val="24"/>
        </w:rPr>
        <w:t>lassroom or cohort will be at reduced capacity with enhanced ratios to support social distancing. </w:t>
      </w:r>
    </w:p>
    <w:p w14:paraId="25A5D683" w14:textId="77777777" w:rsidR="00392088" w:rsidRPr="00392088" w:rsidRDefault="00392088" w:rsidP="003920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6309FEB" w14:textId="21747E41" w:rsidR="00B56FD8" w:rsidRDefault="00B56FD8" w:rsidP="00392088">
      <w:pPr>
        <w:pStyle w:val="ListParagraph"/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ELC staff or agency staff will not work in more than one location.</w:t>
      </w:r>
    </w:p>
    <w:p w14:paraId="2046D8F6" w14:textId="77777777" w:rsidR="00EA58E6" w:rsidRPr="00EA58E6" w:rsidRDefault="00EA58E6" w:rsidP="00EA58E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6231D2E" w14:textId="0AD32CBB" w:rsidR="007F32F5" w:rsidRDefault="00EA58E6" w:rsidP="00EA58E6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 Our en</w:t>
      </w:r>
      <w:r w:rsidR="007F32F5" w:rsidRPr="00392088">
        <w:rPr>
          <w:rFonts w:ascii="Times New Roman" w:eastAsia="Times New Roman" w:hAnsi="Times New Roman" w:cs="Times New Roman"/>
          <w:sz w:val="24"/>
          <w:szCs w:val="24"/>
        </w:rPr>
        <w:t>hanced ratios will be as follows: </w:t>
      </w:r>
    </w:p>
    <w:p w14:paraId="6C235363" w14:textId="77777777" w:rsidR="00392088" w:rsidRPr="00392088" w:rsidRDefault="00392088" w:rsidP="003920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42E977" w14:textId="77777777" w:rsidR="007F32F5" w:rsidRPr="00392088" w:rsidRDefault="007F32F5" w:rsidP="00392088">
      <w:pPr>
        <w:pStyle w:val="ListParagraph"/>
        <w:numPr>
          <w:ilvl w:val="3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2088">
        <w:rPr>
          <w:rFonts w:ascii="Times New Roman" w:eastAsia="Times New Roman" w:hAnsi="Times New Roman" w:cs="Times New Roman"/>
          <w:sz w:val="24"/>
          <w:szCs w:val="24"/>
        </w:rPr>
        <w:t>Infant Room will have 6 children and 4 staff (CCEYA ratio 3:10, enhanced ratio 2:3) </w:t>
      </w:r>
    </w:p>
    <w:p w14:paraId="7C032E4D" w14:textId="77777777" w:rsidR="007F32F5" w:rsidRPr="00392088" w:rsidRDefault="007F32F5" w:rsidP="00392088">
      <w:pPr>
        <w:pStyle w:val="ListParagraph"/>
        <w:numPr>
          <w:ilvl w:val="3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2088">
        <w:rPr>
          <w:rFonts w:ascii="Times New Roman" w:eastAsia="Times New Roman" w:hAnsi="Times New Roman" w:cs="Times New Roman"/>
          <w:sz w:val="24"/>
          <w:szCs w:val="24"/>
        </w:rPr>
        <w:lastRenderedPageBreak/>
        <w:t>Toddler Rooms will have 7 children and 3 staff (CCEYA ratio 1:5, enhanced ratio 3:7) </w:t>
      </w:r>
    </w:p>
    <w:p w14:paraId="21144965" w14:textId="77777777" w:rsidR="007F32F5" w:rsidRDefault="007F32F5" w:rsidP="00392088">
      <w:pPr>
        <w:pStyle w:val="ListParagraph"/>
        <w:numPr>
          <w:ilvl w:val="3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2088">
        <w:rPr>
          <w:rFonts w:ascii="Times New Roman" w:eastAsia="Times New Roman" w:hAnsi="Times New Roman" w:cs="Times New Roman"/>
          <w:sz w:val="24"/>
          <w:szCs w:val="24"/>
        </w:rPr>
        <w:t>Preschool Room will have 8 children and 2 staff (CCEYA ratio 1:8, enhanced ratio 1:4) </w:t>
      </w:r>
    </w:p>
    <w:p w14:paraId="22506044" w14:textId="77777777" w:rsidR="00392088" w:rsidRPr="00392088" w:rsidRDefault="00392088" w:rsidP="00392088">
      <w:pPr>
        <w:pStyle w:val="ListParagraph"/>
        <w:spacing w:after="0" w:line="240" w:lineRule="auto"/>
        <w:ind w:left="172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8732B07" w14:textId="3B1E3C2C" w:rsidR="00EA58E6" w:rsidRDefault="009643B4" w:rsidP="00EA58E6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</w:rPr>
      </w:pPr>
      <w:r w:rsidRPr="00392088">
        <w:rPr>
          <w:rStyle w:val="normaltextrun"/>
        </w:rPr>
        <w:t xml:space="preserve">Drop-off and Pick-up times will be staggered and scheduled.  </w:t>
      </w:r>
    </w:p>
    <w:p w14:paraId="11F7362F" w14:textId="77777777" w:rsidR="00EA58E6" w:rsidRDefault="00EA58E6" w:rsidP="00EA58E6">
      <w:pPr>
        <w:pStyle w:val="paragraph"/>
        <w:spacing w:before="0" w:beforeAutospacing="0" w:after="0" w:afterAutospacing="0"/>
        <w:ind w:left="780"/>
        <w:textAlignment w:val="baseline"/>
        <w:rPr>
          <w:rStyle w:val="normaltextrun"/>
        </w:rPr>
      </w:pPr>
    </w:p>
    <w:p w14:paraId="17FAFE55" w14:textId="77777777" w:rsidR="00EA58E6" w:rsidRPr="00EA58E6" w:rsidRDefault="00EA58E6" w:rsidP="00EA58E6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shd w:val="clear" w:color="auto" w:fill="FFFFFF"/>
        </w:rPr>
        <w:t xml:space="preserve"> Parents/Guardians</w:t>
      </w:r>
      <w:r w:rsidR="009643B4" w:rsidRPr="00392088">
        <w:rPr>
          <w:rStyle w:val="normaltextrun"/>
          <w:shd w:val="clear" w:color="auto" w:fill="FFFFFF"/>
        </w:rPr>
        <w:t xml:space="preserve"> will have a 15 min window to complete their screening and drop-off or pick-up their child.  </w:t>
      </w:r>
    </w:p>
    <w:p w14:paraId="6744223E" w14:textId="77777777" w:rsidR="00EA58E6" w:rsidRDefault="00EA58E6" w:rsidP="00EA58E6">
      <w:pPr>
        <w:pStyle w:val="ListParagraph"/>
        <w:rPr>
          <w:rStyle w:val="normaltextrun"/>
          <w:shd w:val="clear" w:color="auto" w:fill="FFFFFF"/>
        </w:rPr>
      </w:pPr>
    </w:p>
    <w:p w14:paraId="6B01AA4C" w14:textId="77777777" w:rsidR="00EA58E6" w:rsidRPr="00EA58E6" w:rsidRDefault="009643B4" w:rsidP="00EA58E6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</w:rPr>
      </w:pPr>
      <w:r w:rsidRPr="00392088">
        <w:rPr>
          <w:rStyle w:val="normaltextrun"/>
          <w:shd w:val="clear" w:color="auto" w:fill="FFFFFF"/>
        </w:rPr>
        <w:t>Staggering schedule will allow </w:t>
      </w:r>
      <w:r w:rsidR="00EA58E6">
        <w:rPr>
          <w:rStyle w:val="normaltextrun"/>
          <w:shd w:val="clear" w:color="auto" w:fill="FFFFFF"/>
        </w:rPr>
        <w:t>“</w:t>
      </w:r>
      <w:r w:rsidRPr="00392088">
        <w:rPr>
          <w:rStyle w:val="normaltextrun"/>
          <w:shd w:val="clear" w:color="auto" w:fill="FFFFFF"/>
        </w:rPr>
        <w:t>Runner staff</w:t>
      </w:r>
      <w:r w:rsidR="00EA58E6">
        <w:rPr>
          <w:rStyle w:val="normaltextrun"/>
          <w:shd w:val="clear" w:color="auto" w:fill="FFFFFF"/>
        </w:rPr>
        <w:t>” to pick-up children</w:t>
      </w:r>
      <w:r w:rsidRPr="00392088">
        <w:rPr>
          <w:rStyle w:val="normaltextrun"/>
          <w:shd w:val="clear" w:color="auto" w:fill="FFFFFF"/>
        </w:rPr>
        <w:t xml:space="preserve"> from parent</w:t>
      </w:r>
      <w:r w:rsidR="00EA58E6">
        <w:rPr>
          <w:rStyle w:val="normaltextrun"/>
          <w:shd w:val="clear" w:color="auto" w:fill="FFFFFF"/>
        </w:rPr>
        <w:t>s/guardians</w:t>
      </w:r>
      <w:r w:rsidRPr="00392088">
        <w:rPr>
          <w:rStyle w:val="normaltextrun"/>
          <w:shd w:val="clear" w:color="auto" w:fill="FFFFFF"/>
        </w:rPr>
        <w:t xml:space="preserve"> in the main reception area and bring children inside to classroom.  </w:t>
      </w:r>
    </w:p>
    <w:p w14:paraId="51B44128" w14:textId="77777777" w:rsidR="00EA58E6" w:rsidRDefault="00EA58E6" w:rsidP="00EA58E6">
      <w:pPr>
        <w:pStyle w:val="ListParagraph"/>
        <w:rPr>
          <w:rStyle w:val="normaltextrun"/>
          <w:shd w:val="clear" w:color="auto" w:fill="FFFFFF"/>
        </w:rPr>
      </w:pPr>
    </w:p>
    <w:p w14:paraId="0089C981" w14:textId="75F8F5FC" w:rsidR="007F32F5" w:rsidRPr="00392088" w:rsidRDefault="009643B4" w:rsidP="00EA58E6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</w:rPr>
      </w:pPr>
      <w:r w:rsidRPr="00392088">
        <w:rPr>
          <w:rStyle w:val="normaltextrun"/>
          <w:shd w:val="clear" w:color="auto" w:fill="FFFFFF"/>
        </w:rPr>
        <w:t xml:space="preserve">Staggering and scheduling times for </w:t>
      </w:r>
      <w:r w:rsidR="00B56FD8">
        <w:rPr>
          <w:rStyle w:val="normaltextrun"/>
          <w:shd w:val="clear" w:color="auto" w:fill="FFFFFF"/>
        </w:rPr>
        <w:t>parents/guardians</w:t>
      </w:r>
      <w:r w:rsidRPr="00392088">
        <w:rPr>
          <w:rStyle w:val="normaltextrun"/>
          <w:shd w:val="clear" w:color="auto" w:fill="FFFFFF"/>
        </w:rPr>
        <w:t xml:space="preserve"> will allow for control flow of people coming to the </w:t>
      </w:r>
      <w:r w:rsidR="00B56FD8">
        <w:rPr>
          <w:rStyle w:val="normaltextrun"/>
          <w:shd w:val="clear" w:color="auto" w:fill="FFFFFF"/>
        </w:rPr>
        <w:t>ELC</w:t>
      </w:r>
      <w:r w:rsidRPr="00392088">
        <w:rPr>
          <w:rStyle w:val="normaltextrun"/>
          <w:shd w:val="clear" w:color="auto" w:fill="FFFFFF"/>
        </w:rPr>
        <w:t> in a managed way to that will allow for safety, social distancing and crowd control.  </w:t>
      </w:r>
      <w:r w:rsidRPr="00392088">
        <w:rPr>
          <w:rStyle w:val="eop"/>
          <w:shd w:val="clear" w:color="auto" w:fill="FFFFFF"/>
        </w:rPr>
        <w:t> </w:t>
      </w:r>
    </w:p>
    <w:p w14:paraId="41040133" w14:textId="77777777" w:rsidR="00FE66DA" w:rsidRPr="00392088" w:rsidRDefault="00FE66DA" w:rsidP="00392088">
      <w:pPr>
        <w:pStyle w:val="paragraph"/>
        <w:spacing w:before="0" w:beforeAutospacing="0" w:after="0" w:afterAutospacing="0"/>
        <w:ind w:firstLine="60"/>
        <w:textAlignment w:val="baseline"/>
      </w:pPr>
    </w:p>
    <w:p w14:paraId="51AEE93A" w14:textId="77777777" w:rsidR="00FE66DA" w:rsidRPr="00392088" w:rsidRDefault="00FE66DA" w:rsidP="00392088">
      <w:pPr>
        <w:pStyle w:val="paragraph"/>
        <w:spacing w:before="0" w:beforeAutospacing="0" w:after="0" w:afterAutospacing="0"/>
        <w:ind w:firstLine="60"/>
        <w:textAlignment w:val="baseline"/>
      </w:pPr>
    </w:p>
    <w:p w14:paraId="3E364A5C" w14:textId="77777777" w:rsidR="00FE66DA" w:rsidRDefault="00FE66DA" w:rsidP="0039208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392088">
        <w:rPr>
          <w:rStyle w:val="normaltextrun"/>
          <w:b/>
          <w:bCs/>
        </w:rPr>
        <w:t>Acknowledgment and Agreement </w:t>
      </w:r>
      <w:r w:rsidRPr="00392088">
        <w:rPr>
          <w:rStyle w:val="eop"/>
        </w:rPr>
        <w:t> </w:t>
      </w:r>
    </w:p>
    <w:p w14:paraId="43CF81AA" w14:textId="77777777" w:rsidR="00392088" w:rsidRPr="00392088" w:rsidRDefault="00392088" w:rsidP="00392088">
      <w:pPr>
        <w:pStyle w:val="paragraph"/>
        <w:spacing w:before="0" w:beforeAutospacing="0" w:after="0" w:afterAutospacing="0"/>
        <w:ind w:left="360"/>
        <w:textAlignment w:val="baseline"/>
      </w:pPr>
    </w:p>
    <w:p w14:paraId="0AAE3339" w14:textId="77777777" w:rsidR="00FE66DA" w:rsidRPr="00392088" w:rsidRDefault="00FE66DA" w:rsidP="00392088">
      <w:pPr>
        <w:pStyle w:val="paragraph"/>
        <w:spacing w:before="0" w:beforeAutospacing="0" w:after="0" w:afterAutospacing="0"/>
        <w:ind w:left="360"/>
        <w:textAlignment w:val="baseline"/>
      </w:pPr>
      <w:r w:rsidRPr="00392088">
        <w:rPr>
          <w:rStyle w:val="normaltextrun"/>
        </w:rPr>
        <w:t>I</w:t>
      </w:r>
      <w:proofErr w:type="gramStart"/>
      <w:r w:rsidRPr="00392088">
        <w:rPr>
          <w:rStyle w:val="normaltextrun"/>
        </w:rPr>
        <w:t xml:space="preserve">, </w:t>
      </w:r>
      <w:r w:rsidR="00392088">
        <w:rPr>
          <w:rStyle w:val="normaltextrun"/>
          <w:u w:val="single"/>
        </w:rPr>
        <w:tab/>
      </w:r>
      <w:r w:rsidR="00392088">
        <w:rPr>
          <w:rStyle w:val="normaltextrun"/>
          <w:u w:val="single"/>
        </w:rPr>
        <w:tab/>
      </w:r>
      <w:r w:rsidR="00392088">
        <w:rPr>
          <w:rStyle w:val="normaltextrun"/>
          <w:u w:val="single"/>
        </w:rPr>
        <w:tab/>
      </w:r>
      <w:r w:rsidR="00392088">
        <w:rPr>
          <w:rStyle w:val="normaltextrun"/>
          <w:u w:val="single"/>
        </w:rPr>
        <w:tab/>
      </w:r>
      <w:r w:rsidR="00392088">
        <w:rPr>
          <w:rStyle w:val="normaltextrun"/>
          <w:u w:val="single"/>
        </w:rPr>
        <w:tab/>
      </w:r>
      <w:r w:rsidR="00392088">
        <w:rPr>
          <w:rStyle w:val="normaltextrun"/>
          <w:u w:val="single"/>
        </w:rPr>
        <w:tab/>
      </w:r>
      <w:r w:rsidR="00392088">
        <w:rPr>
          <w:rStyle w:val="normaltextrun"/>
          <w:u w:val="single"/>
        </w:rPr>
        <w:tab/>
      </w:r>
      <w:r w:rsidR="00392088">
        <w:rPr>
          <w:rStyle w:val="normaltextrun"/>
          <w:u w:val="single"/>
        </w:rPr>
        <w:tab/>
      </w:r>
      <w:r w:rsidRPr="00392088">
        <w:rPr>
          <w:rStyle w:val="normaltextrun"/>
        </w:rPr>
        <w:t>,</w:t>
      </w:r>
      <w:proofErr w:type="gramEnd"/>
      <w:r w:rsidRPr="00392088">
        <w:rPr>
          <w:rStyle w:val="normaltextrun"/>
        </w:rPr>
        <w:t xml:space="preserve"> acknowledge that I have read and understand the </w:t>
      </w:r>
      <w:proofErr w:type="spellStart"/>
      <w:r w:rsidR="005747C4" w:rsidRPr="00392088">
        <w:rPr>
          <w:rStyle w:val="normaltextrun"/>
        </w:rPr>
        <w:t>Cohorting</w:t>
      </w:r>
      <w:proofErr w:type="spellEnd"/>
      <w:r w:rsidR="005747C4" w:rsidRPr="00392088">
        <w:rPr>
          <w:rStyle w:val="normaltextrun"/>
        </w:rPr>
        <w:t xml:space="preserve"> Staff and Children Policy and Procedures</w:t>
      </w:r>
      <w:r w:rsidRPr="00392088">
        <w:rPr>
          <w:rStyle w:val="normaltextrun"/>
        </w:rPr>
        <w:t> of Massey Centre. I agree to adhere to this policy in whole.  I understand that if I violate the rules set forth in this policy, I may face disciplinary actions, up to and including termination of employment.</w:t>
      </w:r>
      <w:r w:rsidRPr="00392088">
        <w:rPr>
          <w:rStyle w:val="eop"/>
        </w:rPr>
        <w:t> </w:t>
      </w:r>
    </w:p>
    <w:p w14:paraId="57EFCABA" w14:textId="77777777" w:rsidR="00FE66DA" w:rsidRPr="00392088" w:rsidRDefault="00FE66DA" w:rsidP="00392088">
      <w:pPr>
        <w:pStyle w:val="paragraph"/>
        <w:spacing w:before="0" w:beforeAutospacing="0" w:after="0" w:afterAutospacing="0"/>
        <w:ind w:left="450"/>
        <w:textAlignment w:val="baseline"/>
      </w:pPr>
      <w:r w:rsidRPr="00392088">
        <w:rPr>
          <w:rStyle w:val="eop"/>
        </w:rPr>
        <w:t> </w:t>
      </w:r>
    </w:p>
    <w:tbl>
      <w:tblPr>
        <w:tblStyle w:val="TableGrid"/>
        <w:tblW w:w="6298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8"/>
      </w:tblGrid>
      <w:tr w:rsidR="00392088" w14:paraId="4F15ADAF" w14:textId="77777777" w:rsidTr="00607E9C">
        <w:trPr>
          <w:trHeight w:val="315"/>
        </w:trPr>
        <w:tc>
          <w:tcPr>
            <w:tcW w:w="6298" w:type="dxa"/>
            <w:tcBorders>
              <w:bottom w:val="single" w:sz="4" w:space="0" w:color="auto"/>
            </w:tcBorders>
          </w:tcPr>
          <w:p w14:paraId="2541242E" w14:textId="77777777" w:rsidR="00392088" w:rsidRDefault="00392088" w:rsidP="00607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88" w14:paraId="3DA55C98" w14:textId="77777777" w:rsidTr="00607E9C">
        <w:trPr>
          <w:trHeight w:val="315"/>
        </w:trPr>
        <w:tc>
          <w:tcPr>
            <w:tcW w:w="6298" w:type="dxa"/>
            <w:tcBorders>
              <w:top w:val="single" w:sz="4" w:space="0" w:color="auto"/>
            </w:tcBorders>
          </w:tcPr>
          <w:p w14:paraId="0DB4FC87" w14:textId="77777777" w:rsidR="00392088" w:rsidRDefault="00392088" w:rsidP="00607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b/>
                <w:sz w:val="24"/>
                <w:szCs w:val="24"/>
              </w:rPr>
              <w:t>Full 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48745F" w14:textId="77777777" w:rsidR="00392088" w:rsidRPr="00D66939" w:rsidRDefault="00392088" w:rsidP="00607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i/>
                <w:sz w:val="16"/>
                <w:szCs w:val="24"/>
              </w:rPr>
              <w:t>Please Print</w:t>
            </w:r>
          </w:p>
        </w:tc>
      </w:tr>
      <w:tr w:rsidR="00392088" w14:paraId="5F7CD792" w14:textId="77777777" w:rsidTr="00607E9C">
        <w:trPr>
          <w:trHeight w:val="315"/>
        </w:trPr>
        <w:tc>
          <w:tcPr>
            <w:tcW w:w="6298" w:type="dxa"/>
          </w:tcPr>
          <w:p w14:paraId="0BDE0545" w14:textId="77777777" w:rsidR="00392088" w:rsidRPr="00D66939" w:rsidRDefault="00392088" w:rsidP="00607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088" w14:paraId="2C139FCF" w14:textId="77777777" w:rsidTr="00607E9C">
        <w:trPr>
          <w:trHeight w:val="20"/>
        </w:trPr>
        <w:tc>
          <w:tcPr>
            <w:tcW w:w="6298" w:type="dxa"/>
            <w:tcBorders>
              <w:bottom w:val="single" w:sz="4" w:space="0" w:color="auto"/>
            </w:tcBorders>
          </w:tcPr>
          <w:p w14:paraId="5366DC05" w14:textId="77777777" w:rsidR="00392088" w:rsidRPr="00D66939" w:rsidRDefault="00392088" w:rsidP="00607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088" w14:paraId="312BE19F" w14:textId="77777777" w:rsidTr="00607E9C">
        <w:trPr>
          <w:trHeight w:val="315"/>
        </w:trPr>
        <w:tc>
          <w:tcPr>
            <w:tcW w:w="6298" w:type="dxa"/>
            <w:tcBorders>
              <w:top w:val="single" w:sz="4" w:space="0" w:color="auto"/>
            </w:tcBorders>
          </w:tcPr>
          <w:p w14:paraId="07E68292" w14:textId="77777777" w:rsidR="00392088" w:rsidRPr="00D66939" w:rsidRDefault="00392088" w:rsidP="00607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392088" w14:paraId="4950A0A2" w14:textId="77777777" w:rsidTr="00607E9C">
        <w:trPr>
          <w:trHeight w:val="20"/>
        </w:trPr>
        <w:tc>
          <w:tcPr>
            <w:tcW w:w="6298" w:type="dxa"/>
          </w:tcPr>
          <w:p w14:paraId="7B7B6EA5" w14:textId="77777777" w:rsidR="00392088" w:rsidRPr="00D66939" w:rsidRDefault="00392088" w:rsidP="00607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088" w14:paraId="71E58B8E" w14:textId="77777777" w:rsidTr="00607E9C">
        <w:trPr>
          <w:trHeight w:val="144"/>
        </w:trPr>
        <w:tc>
          <w:tcPr>
            <w:tcW w:w="6298" w:type="dxa"/>
            <w:tcBorders>
              <w:bottom w:val="single" w:sz="4" w:space="0" w:color="auto"/>
            </w:tcBorders>
          </w:tcPr>
          <w:p w14:paraId="352F47E2" w14:textId="77777777" w:rsidR="00392088" w:rsidRPr="00D66939" w:rsidRDefault="00392088" w:rsidP="00607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088" w14:paraId="11E2F980" w14:textId="77777777" w:rsidTr="00607E9C">
        <w:trPr>
          <w:trHeight w:val="315"/>
        </w:trPr>
        <w:tc>
          <w:tcPr>
            <w:tcW w:w="6298" w:type="dxa"/>
            <w:tcBorders>
              <w:top w:val="single" w:sz="4" w:space="0" w:color="auto"/>
            </w:tcBorders>
          </w:tcPr>
          <w:p w14:paraId="0E27BA5B" w14:textId="77777777" w:rsidR="00392088" w:rsidRDefault="00392088" w:rsidP="00607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524DA9A" w14:textId="77777777" w:rsidR="00392088" w:rsidRPr="00D66939" w:rsidRDefault="00392088" w:rsidP="00607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i/>
                <w:sz w:val="16"/>
                <w:szCs w:val="24"/>
              </w:rPr>
              <w:t>MM/DD/YYYY</w:t>
            </w:r>
          </w:p>
        </w:tc>
      </w:tr>
    </w:tbl>
    <w:p w14:paraId="1377057C" w14:textId="4D9A995C" w:rsidR="00392088" w:rsidRDefault="00FE66DA" w:rsidP="00392088">
      <w:pPr>
        <w:pStyle w:val="paragraph"/>
        <w:spacing w:before="0" w:beforeAutospacing="0" w:after="0" w:afterAutospacing="0"/>
        <w:ind w:left="360" w:firstLine="90"/>
        <w:textAlignment w:val="baseline"/>
        <w:rPr>
          <w:rStyle w:val="eop"/>
        </w:rPr>
      </w:pPr>
      <w:r w:rsidRPr="00392088">
        <w:rPr>
          <w:rStyle w:val="normaltextrun"/>
          <w:b/>
          <w:bCs/>
        </w:rPr>
        <w:t> </w:t>
      </w:r>
    </w:p>
    <w:p w14:paraId="581A15C6" w14:textId="77777777" w:rsidR="00392088" w:rsidRDefault="00392088" w:rsidP="00392088">
      <w:pPr>
        <w:pStyle w:val="paragraph"/>
        <w:spacing w:before="0" w:beforeAutospacing="0" w:after="0" w:afterAutospacing="0"/>
        <w:ind w:left="360" w:firstLine="90"/>
        <w:textAlignment w:val="baseline"/>
        <w:rPr>
          <w:rStyle w:val="eop"/>
        </w:rPr>
      </w:pPr>
    </w:p>
    <w:p w14:paraId="7BC241D1" w14:textId="77777777" w:rsidR="00392088" w:rsidRDefault="00392088" w:rsidP="00392088">
      <w:pPr>
        <w:pStyle w:val="paragraph"/>
        <w:spacing w:before="0" w:beforeAutospacing="0" w:after="0" w:afterAutospacing="0"/>
        <w:ind w:left="360" w:firstLine="90"/>
        <w:textAlignment w:val="baseline"/>
        <w:rPr>
          <w:rStyle w:val="eop"/>
        </w:rPr>
      </w:pPr>
    </w:p>
    <w:p w14:paraId="617F920E" w14:textId="68BD7267" w:rsidR="00470B37" w:rsidRPr="00392088" w:rsidRDefault="00E53AA4" w:rsidP="00E53AA4">
      <w:pPr>
        <w:pStyle w:val="paragraph"/>
        <w:tabs>
          <w:tab w:val="left" w:pos="8460"/>
        </w:tabs>
        <w:spacing w:before="0" w:beforeAutospacing="0" w:after="0" w:afterAutospacing="0"/>
        <w:ind w:left="360" w:firstLine="90"/>
        <w:textAlignment w:val="baseline"/>
      </w:pPr>
      <w:r>
        <w:rPr>
          <w:rStyle w:val="eop"/>
        </w:rPr>
        <w:tab/>
      </w:r>
    </w:p>
    <w:sectPr w:rsidR="00470B37" w:rsidRPr="00392088" w:rsidSect="00392088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BDCA9" w14:textId="77777777" w:rsidR="002170A9" w:rsidRDefault="002170A9" w:rsidP="00392088">
      <w:pPr>
        <w:spacing w:after="0" w:line="240" w:lineRule="auto"/>
      </w:pPr>
      <w:r>
        <w:separator/>
      </w:r>
    </w:p>
  </w:endnote>
  <w:endnote w:type="continuationSeparator" w:id="0">
    <w:p w14:paraId="5266B3EB" w14:textId="77777777" w:rsidR="002170A9" w:rsidRDefault="002170A9" w:rsidP="0039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398769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EC71C4" w14:textId="3186802F" w:rsidR="00392088" w:rsidRPr="00A76A0D" w:rsidRDefault="00392088" w:rsidP="00392088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A0D">
              <w:rPr>
                <w:rFonts w:ascii="Times New Roman" w:hAnsi="Times New Roman" w:cs="Times New Roman"/>
              </w:rPr>
              <w:t xml:space="preserve">Page </w:t>
            </w:r>
            <w:r w:rsidRPr="00A76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76A0D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A76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53AA4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A76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76A0D">
              <w:rPr>
                <w:rFonts w:ascii="Times New Roman" w:hAnsi="Times New Roman" w:cs="Times New Roman"/>
              </w:rPr>
              <w:t xml:space="preserve"> of </w:t>
            </w:r>
            <w:r w:rsidRPr="00A76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76A0D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A76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53AA4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A76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76D55121" w14:textId="77777777" w:rsidR="00392088" w:rsidRPr="00392088" w:rsidRDefault="00392088" w:rsidP="00392088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A76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Massey Centre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B248C" w14:textId="77777777" w:rsidR="002170A9" w:rsidRDefault="002170A9" w:rsidP="00392088">
      <w:pPr>
        <w:spacing w:after="0" w:line="240" w:lineRule="auto"/>
      </w:pPr>
      <w:r>
        <w:separator/>
      </w:r>
    </w:p>
  </w:footnote>
  <w:footnote w:type="continuationSeparator" w:id="0">
    <w:p w14:paraId="556A6E40" w14:textId="77777777" w:rsidR="002170A9" w:rsidRDefault="002170A9" w:rsidP="0039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113B"/>
    <w:multiLevelType w:val="multilevel"/>
    <w:tmpl w:val="5368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83089"/>
    <w:multiLevelType w:val="multilevel"/>
    <w:tmpl w:val="46D0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46628F"/>
    <w:multiLevelType w:val="hybridMultilevel"/>
    <w:tmpl w:val="B4DCF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872E4D"/>
    <w:multiLevelType w:val="multilevel"/>
    <w:tmpl w:val="FF9A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03834"/>
    <w:multiLevelType w:val="hybridMultilevel"/>
    <w:tmpl w:val="DAEC16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6F1A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182999"/>
    <w:multiLevelType w:val="multilevel"/>
    <w:tmpl w:val="0BBE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090F91"/>
    <w:multiLevelType w:val="multilevel"/>
    <w:tmpl w:val="E398C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4CA5388"/>
    <w:multiLevelType w:val="multilevel"/>
    <w:tmpl w:val="9F1A2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C15B3B"/>
    <w:multiLevelType w:val="multilevel"/>
    <w:tmpl w:val="697C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123DE4"/>
    <w:multiLevelType w:val="multilevel"/>
    <w:tmpl w:val="1CF66CB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0D73343"/>
    <w:multiLevelType w:val="multilevel"/>
    <w:tmpl w:val="B5E83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BC23D3"/>
    <w:multiLevelType w:val="multilevel"/>
    <w:tmpl w:val="FA565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12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1MTEzMjQ2NDAzMTFX0lEKTi0uzszPAykwrAUAhMLDuiwAAAA="/>
  </w:docVars>
  <w:rsids>
    <w:rsidRoot w:val="00FE66DA"/>
    <w:rsid w:val="002170A9"/>
    <w:rsid w:val="003547B5"/>
    <w:rsid w:val="00392088"/>
    <w:rsid w:val="00470B37"/>
    <w:rsid w:val="005747C4"/>
    <w:rsid w:val="007F32F5"/>
    <w:rsid w:val="009643B4"/>
    <w:rsid w:val="009C351C"/>
    <w:rsid w:val="00A4716A"/>
    <w:rsid w:val="00B3582A"/>
    <w:rsid w:val="00B56FD8"/>
    <w:rsid w:val="00B80AD9"/>
    <w:rsid w:val="00C45F03"/>
    <w:rsid w:val="00C5042D"/>
    <w:rsid w:val="00C50696"/>
    <w:rsid w:val="00C63C18"/>
    <w:rsid w:val="00C80277"/>
    <w:rsid w:val="00D07EEF"/>
    <w:rsid w:val="00D674ED"/>
    <w:rsid w:val="00E53AA4"/>
    <w:rsid w:val="00EA58E6"/>
    <w:rsid w:val="00F4016B"/>
    <w:rsid w:val="00F741B4"/>
    <w:rsid w:val="00FE12EA"/>
    <w:rsid w:val="00FE66DA"/>
    <w:rsid w:val="6830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F339"/>
  <w15:chartTrackingRefBased/>
  <w15:docId w15:val="{C65BC1DA-4584-496A-800D-009FD208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E66DA"/>
  </w:style>
  <w:style w:type="character" w:customStyle="1" w:styleId="eop">
    <w:name w:val="eop"/>
    <w:basedOn w:val="DefaultParagraphFont"/>
    <w:rsid w:val="00FE66DA"/>
  </w:style>
  <w:style w:type="paragraph" w:styleId="ListParagraph">
    <w:name w:val="List Paragraph"/>
    <w:basedOn w:val="Normal"/>
    <w:uiPriority w:val="34"/>
    <w:qFormat/>
    <w:rsid w:val="007F32F5"/>
    <w:pPr>
      <w:ind w:left="720"/>
      <w:contextualSpacing/>
    </w:pPr>
  </w:style>
  <w:style w:type="table" w:styleId="TableGrid">
    <w:name w:val="Table Grid"/>
    <w:basedOn w:val="TableNormal"/>
    <w:uiPriority w:val="59"/>
    <w:rsid w:val="00392088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92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088"/>
  </w:style>
  <w:style w:type="paragraph" w:styleId="Footer">
    <w:name w:val="footer"/>
    <w:basedOn w:val="Normal"/>
    <w:link w:val="FooterChar"/>
    <w:uiPriority w:val="99"/>
    <w:unhideWhenUsed/>
    <w:rsid w:val="00392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3FABF6EE5054EB34CEA5E4590D35B" ma:contentTypeVersion="14" ma:contentTypeDescription="Create a new document." ma:contentTypeScope="" ma:versionID="71d1df9258258a4583054059a62cfbab">
  <xsd:schema xmlns:xsd="http://www.w3.org/2001/XMLSchema" xmlns:xs="http://www.w3.org/2001/XMLSchema" xmlns:p="http://schemas.microsoft.com/office/2006/metadata/properties" xmlns:ns1="http://schemas.microsoft.com/sharepoint/v3" xmlns:ns2="fdf6e452-ec16-4bb8-a9ff-c8be467306a8" xmlns:ns3="7858e7b3-dd52-4ad9-aaac-7b7929ce3bc9" targetNamespace="http://schemas.microsoft.com/office/2006/metadata/properties" ma:root="true" ma:fieldsID="7bbe606a36bb60145573c71506efd6ca" ns1:_="" ns2:_="" ns3:_="">
    <xsd:import namespace="http://schemas.microsoft.com/sharepoint/v3"/>
    <xsd:import namespace="fdf6e452-ec16-4bb8-a9ff-c8be467306a8"/>
    <xsd:import namespace="7858e7b3-dd52-4ad9-aaac-7b7929ce3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6e452-ec16-4bb8-a9ff-c8be46730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e7b3-dd52-4ad9-aaac-7b7929ce3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FCF23-39CE-48D8-8DB4-D83C8CA6B8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0068BF7-DFAD-4B35-8BCA-D27B83F20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f6e452-ec16-4bb8-a9ff-c8be467306a8"/>
    <ds:schemaRef ds:uri="7858e7b3-dd52-4ad9-aaac-7b7929ce3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2BC60-2C77-44B9-8D8A-0C1CEEAD7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3067</Characters>
  <Application>Microsoft Office Word</Application>
  <DocSecurity>0</DocSecurity>
  <Lines>25</Lines>
  <Paragraphs>7</Paragraphs>
  <ScaleCrop>false</ScaleCrop>
  <Company>User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Gayatri Sockalingam</dc:creator>
  <cp:keywords/>
  <dc:description/>
  <cp:lastModifiedBy>Gayatri Sockalingam</cp:lastModifiedBy>
  <cp:revision>5</cp:revision>
  <dcterms:created xsi:type="dcterms:W3CDTF">2020-07-06T21:46:00Z</dcterms:created>
  <dcterms:modified xsi:type="dcterms:W3CDTF">2020-07-06T23:31:00Z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0x01010044C3FABF6EE5054EB34CEA5E4590D35B</vt:lpwstr>
  </property>
</Properties>
</file>